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240" w:lineRule="auto"/>
        <w:jc w:val="center"/>
        <w:rPr>
          <w:rFonts w:ascii="Arial" w:cs="Arial" w:eastAsia="Arial" w:hAnsi="Arial"/>
        </w:rPr>
      </w:pPr>
      <w:r w:rsidDel="00000000" w:rsidR="00000000" w:rsidRPr="00000000">
        <w:rPr>
          <w:b w:val="1"/>
          <w:bCs w:val="1"/>
          <w:color w:val="000000"/>
          <w:sz w:val="20"/>
          <w:szCs w:val="20"/>
          <w:rtl w:val="0"/>
        </w:rPr>
        <w:t xml:space="preserve">CÂMARA MUNICIPAL DE CURITIBA</w:t>
      </w: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bCs w:val="1"/>
          <w:rtl w:val="0"/>
        </w:rPr>
        <w:t xml:space="preserve">AVISO DE DISPENSA ELETRÔNICA </w:t>
      </w:r>
      <w:r w:rsidDel="00000000" w:rsidR="00000000" w:rsidRPr="00000000">
        <w:rPr>
          <w:b w:val="1"/>
          <w:bCs w:val="1"/>
          <w:rtl w:val="0"/>
        </w:rPr>
        <w:t xml:space="preserve">Nº 010/2026</w:t>
      </w:r>
      <w:r w:rsidDel="00000000" w:rsidR="00000000" w:rsidRPr="00000000">
        <w:rPr>
          <w:rtl w:val="0"/>
        </w:rPr>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NUMERAÇÃO NO PORTAL DE COMPRAS DO GOVERNO FEDERAL: </w:t>
      </w:r>
      <w:r w:rsidDel="00000000" w:rsidR="00000000" w:rsidRPr="00000000">
        <w:rPr>
          <w:b w:val="1"/>
          <w:bCs w:val="1"/>
          <w:rtl w:val="0"/>
        </w:rPr>
        <w:t xml:space="preserve">011/2026</w:t>
      </w:r>
    </w:p>
    <w:p w:rsidR="00000000" w:rsidDel="00000000" w:rsidP="00000000" w:rsidRDefault="00000000" w:rsidRPr="00000000" w14:paraId="00000004">
      <w:pPr>
        <w:ind w:right="-15"/>
        <w:jc w:val="center"/>
        <w:rPr>
          <w:b w:val="1"/>
          <w:bCs w:val="1"/>
        </w:rPr>
      </w:pPr>
      <w:r w:rsidDel="00000000" w:rsidR="00000000" w:rsidRPr="00000000">
        <w:rPr>
          <w:b w:val="1"/>
          <w:bCs w:val="1"/>
          <w:rtl w:val="0"/>
        </w:rPr>
        <w:t xml:space="preserve">(Processo Administrativo n° 0316/2026)</w:t>
      </w:r>
      <w:r w:rsidDel="00000000" w:rsidR="00000000" w:rsidRPr="00000000">
        <w:rPr>
          <w:rtl w:val="0"/>
        </w:rPr>
      </w:r>
    </w:p>
    <w:p w:rsidR="00000000" w:rsidDel="00000000" w:rsidP="00000000" w:rsidRDefault="00000000" w:rsidRPr="00000000" w14:paraId="00000005">
      <w:pPr>
        <w:spacing w:after="0" w:before="0" w:line="240" w:lineRule="auto"/>
        <w:jc w:val="center"/>
        <w:rPr>
          <w:rFonts w:ascii="Arial" w:cs="Arial" w:eastAsia="Arial" w:hAnsi="Arial"/>
          <w:u w:val="single"/>
        </w:rPr>
      </w:pPr>
      <w:r w:rsidDel="00000000" w:rsidR="00000000" w:rsidRPr="00000000">
        <w:rPr>
          <w:b w:val="1"/>
          <w:bCs w:val="1"/>
          <w:color w:val="000000"/>
          <w:sz w:val="20"/>
          <w:szCs w:val="20"/>
          <w:u w:val="single"/>
          <w:rtl w:val="0"/>
        </w:rPr>
        <w:t xml:space="preserve">UASG: 927631</w:t>
      </w:r>
      <w:r w:rsidDel="00000000" w:rsidR="00000000" w:rsidRPr="00000000">
        <w:rPr>
          <w:rtl w:val="0"/>
        </w:rPr>
      </w:r>
    </w:p>
    <w:p w:rsidR="00000000" w:rsidDel="00000000" w:rsidP="00000000" w:rsidRDefault="00000000" w:rsidRPr="00000000" w14:paraId="00000006">
      <w:pPr>
        <w:spacing w:after="0" w:before="0" w:line="240" w:lineRule="auto"/>
        <w:jc w:val="center"/>
        <w:rPr>
          <w:rFonts w:ascii="Arial" w:cs="Arial" w:eastAsia="Arial" w:hAnsi="Arial"/>
          <w:b w:val="1"/>
          <w:bCs w:val="1"/>
          <w:color w:val="000000"/>
          <w:sz w:val="16"/>
          <w:szCs w:val="16"/>
        </w:rPr>
      </w:pPr>
      <w:r w:rsidDel="00000000" w:rsidR="00000000" w:rsidRPr="00000000">
        <w:rPr>
          <w:rtl w:val="0"/>
        </w:rPr>
      </w:r>
    </w:p>
    <w:p w:rsidR="00000000" w:rsidDel="00000000" w:rsidP="00000000" w:rsidRDefault="00000000" w:rsidRPr="00000000" w14:paraId="00000007">
      <w:pPr>
        <w:spacing w:after="0" w:before="0" w:line="240" w:lineRule="auto"/>
        <w:jc w:val="center"/>
        <w:rPr>
          <w:rFonts w:ascii="Arial" w:cs="Arial" w:eastAsia="Arial" w:hAnsi="Arial"/>
        </w:rPr>
      </w:pPr>
      <w:r w:rsidDel="00000000" w:rsidR="00000000" w:rsidRPr="00000000">
        <w:rPr>
          <w:b w:val="1"/>
          <w:bCs w:val="1"/>
          <w:sz w:val="24"/>
          <w:szCs w:val="24"/>
          <w:rtl w:val="0"/>
        </w:rPr>
        <w:t xml:space="preserve">ANEXO III – </w:t>
      </w:r>
      <w:r w:rsidDel="00000000" w:rsidR="00000000" w:rsidRPr="00000000">
        <w:rPr>
          <w:b w:val="1"/>
          <w:bCs w:val="1"/>
          <w:color w:val="000000"/>
          <w:sz w:val="24"/>
          <w:szCs w:val="24"/>
          <w:rtl w:val="0"/>
        </w:rPr>
        <w:t xml:space="preserve">MODELO DE DECLARAÇÃO</w:t>
      </w:r>
      <w:r w:rsidDel="00000000" w:rsidR="00000000" w:rsidRPr="00000000">
        <w:rPr>
          <w:rtl w:val="0"/>
        </w:rPr>
      </w:r>
    </w:p>
    <w:p w:rsidR="00000000" w:rsidDel="00000000" w:rsidP="00000000" w:rsidRDefault="00000000" w:rsidRPr="00000000" w14:paraId="00000008">
      <w:pPr>
        <w:spacing w:after="0" w:before="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 empresa _________________________________________________ inscrita no Cadastro Nacional de Pessoa Jurídica do Ministério da Fazenda CNPJ/MF sob o n° ____________________________________, por intermédio de seu representante legal o(a) Sr.(a) ___________________________________________________,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DECLARA</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Para fins de habilitação jurídica, para demonstrar a capacidade de realizar objeto desta contratação, sob as penas da lei, conforme a Lei de Licitações n° 14.133 de 1° de abril de 2021, que  não consta do quadro societário da empresa, nenhuma pessoa que se encontre na condição de cônjuge, companheiro ou parente, em linha reta, colateral por consanguinidade ou afinidade, até o terceiro grau, de Agente Público da Administração da Câmara Municipal de Curitiba, inclusive, dos atuais ocupantes de cargo eletivo, e que entre seus dirigentes, sócios, responsável técnico ou legal não figura servidor público, funcionário, empregado ou ocupante de cargo comissionado na Administração Pública Direta ou Indireta do Município de Curitiba.</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Conforme disposto no inciso VI, art. 68, da Lei de Licitações n° 14.133 de 1° de abril de 2021, cumprindo o disposto no inciso XXXIII, do artigo 7º da Constituição Federal, que não possui, em seu quadro de pessoal, empregado com menos de 18 (dezoito) anos em trabalho noturno, perigoso ou insalubre, e de 16 (dezesseis) anos em qualquer trabalho, salvo na condição de aprendiz, a partir de 14 anos, até a presente data, assim como assume o compromisso de declarar a superveniência de qualquer fato impeditivo à sua habilitação.</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Conforme disposto no </w:t>
      </w:r>
      <w:r w:rsidDel="00000000" w:rsidR="00000000" w:rsidRPr="00000000">
        <w:rPr>
          <w:rFonts w:ascii="Arial" w:cs="Arial" w:eastAsia="Arial" w:hAnsi="Arial"/>
          <w:b w:val="0"/>
          <w:bCs w:val="0"/>
          <w:i w:val="0"/>
          <w:iCs w:val="0"/>
          <w:smallCaps w:val="0"/>
          <w:strike w:val="0"/>
          <w:color w:val="000000"/>
          <w:sz w:val="18"/>
          <w:szCs w:val="18"/>
          <w:highlight w:val="white"/>
          <w:u w:val="none"/>
          <w:vertAlign w:val="baseline"/>
          <w:rtl w:val="0"/>
        </w:rPr>
        <w:t xml:space="preserve">§ 1º</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art. 63, da Lei de Licitações n° 14.133 de 1° de abril de 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Conforme disposto no inciso IV, art. 63, e o disposto no inciso XVII, art. 92, da Lei de Licitações n° 14.133 de 1° de abril de 2021, que cumpre as exigências de reserva de cargos para pessoa com deficiência, para reabilitado da Previdência Social e para aprendiz, previstas em lei e em outras normas específicas.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tem ciência da existência da Lei Geral de Proteção de Dados Pessoais (LGPD) e, se compromete a adequar todos os procedimentos internos ao disposto na legislação, com intuito de proteção dos dados pessoais repassados pelo CONTRATANTE. Em cumprimento ao disposto no inc. I do art. 7º da Lei no 13.709/2018, por meio de seu representante legal, DECLARA para os fins da presente contratação, que consente e concorda com o tratamento e divulgação de seus dados pessoais (nome, RG e CPF) para finalidade específica, em conformidade com a Lei nº 13.709/2018 e em atendimento a Lei nº 12.527/2011 e ao princípio constitucional da publicidade.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conhece as condições para o fornecimento do objeto, como também tem conhecimento de todas as especificações técnicas descritas no Termo de Referência e seus anexos, estando cientes de que não poderemos alegar o desconhecimento das condições e do grau de dificuldade existentes como justificativa para se eximir das obrigações advindas da presente contratação.</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tomou conhecimento de todas as informações para o cumprimento das obrigações objeto desta contratação.</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62" w:line="276" w:lineRule="auto"/>
        <w:ind w:left="36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Por ser expressão da verdade, firmamos a presente declaração.</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94" w:line="276" w:lineRule="auto"/>
        <w:ind w:left="360" w:right="0" w:firstLine="0"/>
        <w:jc w:val="right"/>
        <w:rPr>
          <w:b w:val="1"/>
          <w:bCs w:val="1"/>
          <w:color w:val="ff0000"/>
          <w:sz w:val="18"/>
          <w:szCs w:val="18"/>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94" w:line="276" w:lineRule="auto"/>
        <w:ind w:left="36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0000"/>
          <w:sz w:val="18"/>
          <w:szCs w:val="18"/>
          <w:u w:val="none"/>
          <w:shd w:fill="auto" w:val="clear"/>
          <w:vertAlign w:val="baseline"/>
          <w:rtl w:val="0"/>
        </w:rPr>
        <w:t xml:space="preserve">(Local)</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______ de ____________________ de 202_.</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_________________________________________________________________</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Nome do Diretor ou Representante Legal da Empresa</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_________________________________________________________________</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9mlqduddat72" w:id="0"/>
      <w:bookmarkEnd w:id="0"/>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Assinatura do Diretor ou Representante Legal da Empresa</w:t>
      </w:r>
      <w:r w:rsidDel="00000000" w:rsidR="00000000" w:rsidRPr="00000000">
        <w:rPr>
          <w:rtl w:val="0"/>
        </w:rPr>
      </w:r>
    </w:p>
    <w:sectPr>
      <w:headerReference r:id="rId6" w:type="default"/>
      <w:footerReference r:id="rId7" w:type="default"/>
      <w:pgSz w:h="16838" w:w="11906" w:orient="portrait"/>
      <w:pgMar w:bottom="1063" w:top="1590" w:left="1134" w:right="1134" w:header="1077" w:footer="48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Verdan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right"/>
      <w:rPr>
        <w:rFonts w:ascii="Arial" w:cs="Arial" w:eastAsia="Arial" w:hAnsi="Arial"/>
        <w:b w:val="0"/>
        <w:bCs w:val="0"/>
        <w:i w:val="0"/>
        <w:iCs w:val="0"/>
        <w:smallCaps w:val="0"/>
        <w:strike w:val="0"/>
        <w:color w:val="000000"/>
        <w:sz w:val="12"/>
        <w:szCs w:val="1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tl w:val="0"/>
      </w:rPr>
      <w:t xml:space="preserve"> - Declarações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2368867</wp:posOffset>
          </wp:positionH>
          <wp:positionV relativeFrom="paragraph">
            <wp:posOffset>-369568</wp:posOffset>
          </wp:positionV>
          <wp:extent cx="1382395" cy="845820"/>
          <wp:effectExtent b="0" l="0" r="0" t="0"/>
          <wp:wrapNone/>
          <wp:docPr id="1" name="image1.png"/>
          <a:graphic>
            <a:graphicData uri="http://schemas.openxmlformats.org/drawingml/2006/picture">
              <pic:pic>
                <pic:nvPicPr>
                  <pic:cNvPr id="0" name="image1.png"/>
                  <pic:cNvPicPr preferRelativeResize="0"/>
                </pic:nvPicPr>
                <pic:blipFill>
                  <a:blip r:embed="rId1"/>
                  <a:srcRect b="-65" l="-40" r="-40" t="-65"/>
                  <a:stretch>
                    <a:fillRect/>
                  </a:stretch>
                </pic:blipFill>
                <pic:spPr>
                  <a:xfrm>
                    <a:off x="0" y="0"/>
                    <a:ext cx="1382395" cy="845820"/>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spacing w:after="0" w:before="0" w:lineRule="auto"/>
      <w:ind w:left="0" w:right="0" w:firstLine="0"/>
    </w:pPr>
    <w:rPr>
      <w:rFonts w:ascii="Verdana" w:cs="Verdana" w:eastAsia="Verdana" w:hAnsi="Verdana"/>
      <w:b w:val="1"/>
      <w:b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